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E896F" w14:textId="77777777" w:rsidR="00932153" w:rsidRPr="00561213" w:rsidRDefault="00932153" w:rsidP="009402C3">
      <w:pPr>
        <w:pStyle w:val="NoSpacing"/>
        <w:jc w:val="center"/>
        <w:rPr>
          <w:b/>
          <w:bCs/>
          <w:color w:val="002060"/>
          <w:sz w:val="28"/>
          <w:szCs w:val="28"/>
        </w:rPr>
      </w:pPr>
      <w:r w:rsidRPr="00561213">
        <w:rPr>
          <w:b/>
          <w:bCs/>
          <w:color w:val="002060"/>
          <w:sz w:val="28"/>
          <w:szCs w:val="28"/>
        </w:rPr>
        <w:t>Online Open Consultations on Internet and Accessibility</w:t>
      </w:r>
    </w:p>
    <w:p w14:paraId="29DB17F4" w14:textId="77777777" w:rsidR="00932153" w:rsidRPr="00561213" w:rsidRDefault="00932153" w:rsidP="009402C3">
      <w:pPr>
        <w:pStyle w:val="NoSpacing"/>
        <w:jc w:val="center"/>
        <w:rPr>
          <w:b/>
          <w:bCs/>
          <w:color w:val="002060"/>
          <w:sz w:val="28"/>
          <w:szCs w:val="28"/>
        </w:rPr>
      </w:pPr>
      <w:r w:rsidRPr="00561213">
        <w:rPr>
          <w:b/>
          <w:bCs/>
          <w:color w:val="002060"/>
          <w:sz w:val="28"/>
          <w:szCs w:val="28"/>
        </w:rPr>
        <w:t>"Access to the Internet for Persons with Disabilities and specific needs"</w:t>
      </w:r>
    </w:p>
    <w:p w14:paraId="59D5DC9A" w14:textId="7359189C" w:rsidR="00932153" w:rsidRPr="00561213" w:rsidRDefault="00932153" w:rsidP="009402C3">
      <w:pPr>
        <w:pStyle w:val="NoSpacing"/>
        <w:jc w:val="center"/>
        <w:rPr>
          <w:b/>
          <w:bCs/>
          <w:color w:val="002060"/>
          <w:sz w:val="28"/>
          <w:szCs w:val="28"/>
        </w:rPr>
      </w:pPr>
      <w:r w:rsidRPr="00561213">
        <w:rPr>
          <w:b/>
          <w:bCs/>
          <w:color w:val="002060"/>
          <w:sz w:val="28"/>
          <w:szCs w:val="28"/>
        </w:rPr>
        <w:t>ITU COUNCIL WORKING GROUP</w:t>
      </w:r>
      <w:r w:rsidR="009402C3" w:rsidRPr="00561213">
        <w:rPr>
          <w:b/>
          <w:bCs/>
          <w:color w:val="002060"/>
          <w:sz w:val="28"/>
          <w:szCs w:val="28"/>
        </w:rPr>
        <w:t xml:space="preserve"> </w:t>
      </w:r>
      <w:r w:rsidRPr="00561213">
        <w:rPr>
          <w:b/>
          <w:bCs/>
          <w:color w:val="002060"/>
          <w:sz w:val="28"/>
          <w:szCs w:val="28"/>
        </w:rPr>
        <w:t>ON INTERNATIONAL INTERNET-RELATED PUBLIC POLICY ISSUES (CWG-INTERNET)</w:t>
      </w:r>
    </w:p>
    <w:p w14:paraId="45AB835D" w14:textId="77777777" w:rsidR="00561213" w:rsidRDefault="00561213" w:rsidP="009402C3">
      <w:pPr>
        <w:pStyle w:val="NoSpacing"/>
        <w:jc w:val="center"/>
        <w:rPr>
          <w:b/>
          <w:bCs/>
          <w:color w:val="002060"/>
          <w:sz w:val="23"/>
          <w:szCs w:val="23"/>
        </w:rPr>
      </w:pPr>
    </w:p>
    <w:p w14:paraId="481C88F8" w14:textId="77777777" w:rsidR="00561213" w:rsidRPr="00D954A2" w:rsidRDefault="00561213" w:rsidP="009402C3">
      <w:pPr>
        <w:pStyle w:val="NoSpacing"/>
        <w:jc w:val="center"/>
        <w:rPr>
          <w:b/>
          <w:bCs/>
          <w:color w:val="002060"/>
          <w:sz w:val="23"/>
          <w:szCs w:val="23"/>
        </w:rPr>
      </w:pPr>
    </w:p>
    <w:p w14:paraId="3D446BC3" w14:textId="2ECD5646" w:rsidR="009A23F7" w:rsidRPr="00D954A2" w:rsidRDefault="00932153" w:rsidP="009A23F7">
      <w:pPr>
        <w:pStyle w:val="NoSpacing"/>
        <w:rPr>
          <w:b/>
          <w:bCs/>
          <w:color w:val="0070C0"/>
          <w:sz w:val="24"/>
          <w:szCs w:val="24"/>
        </w:rPr>
      </w:pPr>
      <w:r w:rsidRPr="009A23F7">
        <w:rPr>
          <w:b/>
          <w:bCs/>
          <w:sz w:val="24"/>
          <w:szCs w:val="24"/>
        </w:rPr>
        <w:t xml:space="preserve">Organization: </w:t>
      </w:r>
      <w:r w:rsidR="00D954A2">
        <w:rPr>
          <w:b/>
          <w:bCs/>
          <w:sz w:val="24"/>
          <w:szCs w:val="24"/>
        </w:rPr>
        <w:t xml:space="preserve"> </w:t>
      </w:r>
      <w:r w:rsidR="00D954A2">
        <w:rPr>
          <w:b/>
          <w:bCs/>
          <w:color w:val="0070C0"/>
          <w:sz w:val="24"/>
          <w:szCs w:val="24"/>
        </w:rPr>
        <w:t>Support Center for Students with D</w:t>
      </w:r>
      <w:r w:rsidRPr="00D954A2">
        <w:rPr>
          <w:b/>
          <w:bCs/>
          <w:color w:val="0070C0"/>
          <w:sz w:val="24"/>
          <w:szCs w:val="24"/>
        </w:rPr>
        <w:t xml:space="preserve">isabilities of the University of Colombo, </w:t>
      </w:r>
    </w:p>
    <w:p w14:paraId="7F2DD714" w14:textId="78BE9561" w:rsidR="00932153" w:rsidRPr="00D954A2" w:rsidRDefault="00D954A2" w:rsidP="00D954A2">
      <w:pPr>
        <w:pStyle w:val="NoSpacing"/>
        <w:ind w:left="720" w:firstLine="720"/>
        <w:rPr>
          <w:b/>
          <w:bCs/>
          <w:color w:val="0070C0"/>
          <w:sz w:val="24"/>
          <w:szCs w:val="24"/>
        </w:rPr>
      </w:pPr>
      <w:r>
        <w:rPr>
          <w:b/>
          <w:bCs/>
          <w:color w:val="0070C0"/>
          <w:sz w:val="24"/>
          <w:szCs w:val="24"/>
        </w:rPr>
        <w:t>Sri Lanka Council for the B</w:t>
      </w:r>
      <w:r w:rsidR="00932153" w:rsidRPr="00D954A2">
        <w:rPr>
          <w:b/>
          <w:bCs/>
          <w:color w:val="0070C0"/>
          <w:sz w:val="24"/>
          <w:szCs w:val="24"/>
        </w:rPr>
        <w:t>lind,</w:t>
      </w:r>
      <w:r>
        <w:rPr>
          <w:b/>
          <w:bCs/>
          <w:color w:val="0070C0"/>
          <w:sz w:val="24"/>
          <w:szCs w:val="24"/>
        </w:rPr>
        <w:t xml:space="preserve"> </w:t>
      </w:r>
      <w:r w:rsidR="00932153" w:rsidRPr="00D954A2">
        <w:rPr>
          <w:b/>
          <w:bCs/>
          <w:color w:val="0070C0"/>
          <w:sz w:val="24"/>
          <w:szCs w:val="24"/>
        </w:rPr>
        <w:t>Daisy Lanka Foundation.</w:t>
      </w:r>
    </w:p>
    <w:p w14:paraId="12E8C20E" w14:textId="682E079C" w:rsidR="009402C3" w:rsidRPr="009A23F7" w:rsidRDefault="009402C3" w:rsidP="009A23F7">
      <w:pPr>
        <w:pStyle w:val="NoSpacing"/>
        <w:rPr>
          <w:b/>
          <w:bCs/>
          <w:sz w:val="24"/>
          <w:szCs w:val="24"/>
        </w:rPr>
      </w:pPr>
      <w:r w:rsidRPr="009A23F7">
        <w:rPr>
          <w:b/>
          <w:bCs/>
          <w:sz w:val="24"/>
          <w:szCs w:val="24"/>
        </w:rPr>
        <w:t xml:space="preserve">Country: </w:t>
      </w:r>
      <w:r w:rsidR="009A23F7">
        <w:rPr>
          <w:b/>
          <w:bCs/>
          <w:sz w:val="24"/>
          <w:szCs w:val="24"/>
        </w:rPr>
        <w:tab/>
      </w:r>
      <w:r w:rsidRPr="00D954A2">
        <w:rPr>
          <w:b/>
          <w:bCs/>
          <w:color w:val="0070C0"/>
          <w:sz w:val="24"/>
          <w:szCs w:val="24"/>
        </w:rPr>
        <w:t xml:space="preserve">Sri Lanka </w:t>
      </w:r>
    </w:p>
    <w:p w14:paraId="1CA120EA" w14:textId="5AFCE430" w:rsidR="00932153" w:rsidRPr="009A23F7" w:rsidRDefault="00932153" w:rsidP="009A23F7">
      <w:pPr>
        <w:pStyle w:val="NoSpacing"/>
        <w:rPr>
          <w:b/>
          <w:bCs/>
          <w:sz w:val="24"/>
          <w:szCs w:val="24"/>
        </w:rPr>
      </w:pPr>
      <w:r w:rsidRPr="009A23F7">
        <w:rPr>
          <w:b/>
          <w:bCs/>
          <w:sz w:val="24"/>
          <w:szCs w:val="24"/>
        </w:rPr>
        <w:t xml:space="preserve">Name: </w:t>
      </w:r>
      <w:r w:rsidRPr="009A23F7">
        <w:rPr>
          <w:b/>
          <w:bCs/>
          <w:sz w:val="24"/>
          <w:szCs w:val="24"/>
        </w:rPr>
        <w:t xml:space="preserve"> </w:t>
      </w:r>
      <w:r w:rsidR="009A23F7">
        <w:rPr>
          <w:b/>
          <w:bCs/>
          <w:sz w:val="24"/>
          <w:szCs w:val="24"/>
        </w:rPr>
        <w:tab/>
      </w:r>
      <w:r w:rsidRPr="00D954A2">
        <w:rPr>
          <w:b/>
          <w:bCs/>
          <w:color w:val="0070C0"/>
          <w:sz w:val="24"/>
          <w:szCs w:val="24"/>
        </w:rPr>
        <w:t xml:space="preserve">Mr. </w:t>
      </w:r>
      <w:r w:rsidRPr="00D954A2">
        <w:rPr>
          <w:b/>
          <w:bCs/>
          <w:color w:val="0070C0"/>
          <w:sz w:val="24"/>
          <w:szCs w:val="24"/>
        </w:rPr>
        <w:t>Ashoka Bandula Weerawardhana</w:t>
      </w:r>
    </w:p>
    <w:p w14:paraId="4DE3EC29" w14:textId="2F4E72B6" w:rsidR="00932153" w:rsidRPr="00D954A2" w:rsidRDefault="00932153" w:rsidP="00E21A1C">
      <w:pPr>
        <w:pStyle w:val="NoSpacing"/>
        <w:ind w:left="1440" w:hanging="1440"/>
        <w:rPr>
          <w:b/>
          <w:bCs/>
          <w:color w:val="0070C0"/>
          <w:sz w:val="24"/>
          <w:szCs w:val="24"/>
        </w:rPr>
      </w:pPr>
      <w:r w:rsidRPr="009A23F7">
        <w:rPr>
          <w:b/>
          <w:bCs/>
          <w:sz w:val="24"/>
          <w:szCs w:val="24"/>
        </w:rPr>
        <w:t>Designation:</w:t>
      </w:r>
      <w:r w:rsidR="009A23F7">
        <w:rPr>
          <w:b/>
          <w:bCs/>
          <w:sz w:val="24"/>
          <w:szCs w:val="24"/>
        </w:rPr>
        <w:tab/>
      </w:r>
      <w:r w:rsidRPr="00D954A2">
        <w:rPr>
          <w:b/>
          <w:bCs/>
          <w:color w:val="0070C0"/>
          <w:sz w:val="24"/>
          <w:szCs w:val="24"/>
        </w:rPr>
        <w:t xml:space="preserve">Lecturer </w:t>
      </w:r>
      <w:r w:rsidRPr="00D954A2">
        <w:rPr>
          <w:b/>
          <w:bCs/>
          <w:color w:val="0070C0"/>
          <w:sz w:val="24"/>
          <w:szCs w:val="24"/>
        </w:rPr>
        <w:t>-</w:t>
      </w:r>
      <w:r w:rsidRPr="00D954A2">
        <w:rPr>
          <w:b/>
          <w:bCs/>
          <w:color w:val="0070C0"/>
          <w:sz w:val="24"/>
          <w:szCs w:val="24"/>
        </w:rPr>
        <w:t xml:space="preserve"> </w:t>
      </w:r>
      <w:r w:rsidR="001F09BF">
        <w:rPr>
          <w:b/>
          <w:bCs/>
          <w:color w:val="0070C0"/>
          <w:sz w:val="24"/>
          <w:szCs w:val="24"/>
        </w:rPr>
        <w:t>Support Center for Students with D</w:t>
      </w:r>
      <w:r w:rsidRPr="00D954A2">
        <w:rPr>
          <w:b/>
          <w:bCs/>
          <w:color w:val="0070C0"/>
          <w:sz w:val="24"/>
          <w:szCs w:val="24"/>
        </w:rPr>
        <w:t>isabilities of the University of Colombo</w:t>
      </w:r>
      <w:r w:rsidRPr="00D954A2">
        <w:rPr>
          <w:b/>
          <w:bCs/>
          <w:color w:val="0070C0"/>
          <w:sz w:val="24"/>
          <w:szCs w:val="24"/>
        </w:rPr>
        <w:t>, Secretary - Sri Lanka Council for the B</w:t>
      </w:r>
      <w:r w:rsidRPr="00D954A2">
        <w:rPr>
          <w:b/>
          <w:bCs/>
          <w:color w:val="0070C0"/>
          <w:sz w:val="24"/>
          <w:szCs w:val="24"/>
        </w:rPr>
        <w:t>lind</w:t>
      </w:r>
      <w:r w:rsidRPr="00D954A2">
        <w:rPr>
          <w:b/>
          <w:bCs/>
          <w:color w:val="0070C0"/>
          <w:sz w:val="24"/>
          <w:szCs w:val="24"/>
        </w:rPr>
        <w:t xml:space="preserve">, Chairman - </w:t>
      </w:r>
      <w:r w:rsidRPr="00D954A2">
        <w:rPr>
          <w:b/>
          <w:bCs/>
          <w:color w:val="0070C0"/>
          <w:sz w:val="24"/>
          <w:szCs w:val="24"/>
        </w:rPr>
        <w:t>Daisy Lanka Foundation</w:t>
      </w:r>
    </w:p>
    <w:p w14:paraId="24EE951B" w14:textId="099EE5FD" w:rsidR="00932153" w:rsidRPr="009A23F7" w:rsidRDefault="00932153" w:rsidP="00D954A2">
      <w:pPr>
        <w:pStyle w:val="NoSpacing"/>
        <w:ind w:left="1440" w:hanging="1440"/>
        <w:rPr>
          <w:b/>
          <w:bCs/>
          <w:sz w:val="24"/>
          <w:szCs w:val="24"/>
        </w:rPr>
      </w:pPr>
      <w:r w:rsidRPr="009A23F7">
        <w:rPr>
          <w:b/>
          <w:bCs/>
          <w:sz w:val="24"/>
          <w:szCs w:val="24"/>
        </w:rPr>
        <w:t xml:space="preserve">Address : </w:t>
      </w:r>
      <w:r w:rsidR="00D954A2">
        <w:rPr>
          <w:b/>
          <w:bCs/>
          <w:sz w:val="24"/>
          <w:szCs w:val="24"/>
        </w:rPr>
        <w:tab/>
      </w:r>
      <w:r w:rsidRPr="00D954A2">
        <w:rPr>
          <w:b/>
          <w:bCs/>
          <w:color w:val="0070C0"/>
          <w:sz w:val="24"/>
          <w:szCs w:val="24"/>
        </w:rPr>
        <w:t xml:space="preserve">(Office) </w:t>
      </w:r>
      <w:r w:rsidRPr="00D954A2">
        <w:rPr>
          <w:b/>
          <w:bCs/>
          <w:color w:val="0070C0"/>
          <w:sz w:val="24"/>
          <w:szCs w:val="24"/>
        </w:rPr>
        <w:t>Lecturer</w:t>
      </w:r>
      <w:r w:rsidRPr="00D954A2">
        <w:rPr>
          <w:b/>
          <w:bCs/>
          <w:color w:val="0070C0"/>
          <w:sz w:val="24"/>
          <w:szCs w:val="24"/>
        </w:rPr>
        <w:t xml:space="preserve">, </w:t>
      </w:r>
      <w:r w:rsidRPr="00D954A2">
        <w:rPr>
          <w:b/>
          <w:bCs/>
          <w:color w:val="0070C0"/>
          <w:sz w:val="24"/>
          <w:szCs w:val="24"/>
        </w:rPr>
        <w:t>Support center for students with disabilities of the University of Colombo</w:t>
      </w:r>
      <w:r w:rsidRPr="00D954A2">
        <w:rPr>
          <w:b/>
          <w:bCs/>
          <w:color w:val="0070C0"/>
          <w:sz w:val="24"/>
          <w:szCs w:val="24"/>
        </w:rPr>
        <w:t xml:space="preserve">, Faculty of Arts, University of Colombo, Sri Lanka </w:t>
      </w:r>
    </w:p>
    <w:p w14:paraId="12454D81" w14:textId="77777777" w:rsidR="00D954A2" w:rsidRPr="00D954A2" w:rsidRDefault="00932153" w:rsidP="00D954A2">
      <w:pPr>
        <w:pStyle w:val="NoSpacing"/>
        <w:ind w:left="720" w:firstLine="720"/>
        <w:rPr>
          <w:b/>
          <w:bCs/>
          <w:color w:val="0070C0"/>
          <w:sz w:val="24"/>
          <w:szCs w:val="24"/>
        </w:rPr>
      </w:pPr>
      <w:r w:rsidRPr="00D954A2">
        <w:rPr>
          <w:b/>
          <w:bCs/>
          <w:color w:val="0070C0"/>
          <w:sz w:val="24"/>
          <w:szCs w:val="24"/>
        </w:rPr>
        <w:t>(Residence)</w:t>
      </w:r>
      <w:r w:rsidRPr="00D954A2">
        <w:rPr>
          <w:b/>
          <w:bCs/>
          <w:color w:val="0070C0"/>
          <w:sz w:val="24"/>
          <w:szCs w:val="24"/>
        </w:rPr>
        <w:t>248/1A, Wijitha RiceMill Ro</w:t>
      </w:r>
      <w:r w:rsidR="00D954A2" w:rsidRPr="00D954A2">
        <w:rPr>
          <w:b/>
          <w:bCs/>
          <w:color w:val="0070C0"/>
          <w:sz w:val="24"/>
          <w:szCs w:val="24"/>
        </w:rPr>
        <w:t>ad, Kadawela, Katana, Sri Lanka</w:t>
      </w:r>
    </w:p>
    <w:p w14:paraId="3A1EDEBE" w14:textId="522D20D9" w:rsidR="00932153" w:rsidRPr="009A23F7" w:rsidRDefault="00932153" w:rsidP="00D954A2">
      <w:pPr>
        <w:pStyle w:val="NoSpacing"/>
        <w:rPr>
          <w:b/>
          <w:bCs/>
          <w:sz w:val="24"/>
          <w:szCs w:val="24"/>
        </w:rPr>
      </w:pPr>
      <w:r w:rsidRPr="009A23F7">
        <w:rPr>
          <w:b/>
          <w:bCs/>
          <w:sz w:val="24"/>
          <w:szCs w:val="24"/>
        </w:rPr>
        <w:t>Tel</w:t>
      </w:r>
      <w:r w:rsidR="00D954A2">
        <w:rPr>
          <w:b/>
          <w:bCs/>
          <w:sz w:val="24"/>
          <w:szCs w:val="24"/>
        </w:rPr>
        <w:t>ephone</w:t>
      </w:r>
      <w:r w:rsidRPr="009A23F7">
        <w:rPr>
          <w:b/>
          <w:bCs/>
          <w:sz w:val="24"/>
          <w:szCs w:val="24"/>
        </w:rPr>
        <w:t xml:space="preserve">: </w:t>
      </w:r>
      <w:r w:rsidR="00D954A2">
        <w:rPr>
          <w:b/>
          <w:bCs/>
          <w:sz w:val="24"/>
          <w:szCs w:val="24"/>
        </w:rPr>
        <w:tab/>
      </w:r>
      <w:r w:rsidRPr="00D954A2">
        <w:rPr>
          <w:b/>
          <w:bCs/>
          <w:color w:val="0070C0"/>
          <w:sz w:val="24"/>
          <w:szCs w:val="24"/>
        </w:rPr>
        <w:t>(R</w:t>
      </w:r>
      <w:r w:rsidRPr="00D954A2">
        <w:rPr>
          <w:b/>
          <w:bCs/>
          <w:color w:val="0070C0"/>
          <w:sz w:val="24"/>
          <w:szCs w:val="24"/>
        </w:rPr>
        <w:t>es.) +94</w:t>
      </w:r>
      <w:r w:rsidRPr="00D954A2">
        <w:rPr>
          <w:b/>
          <w:bCs/>
          <w:color w:val="0070C0"/>
          <w:sz w:val="24"/>
          <w:szCs w:val="24"/>
        </w:rPr>
        <w:t xml:space="preserve"> </w:t>
      </w:r>
      <w:r w:rsidRPr="00D954A2">
        <w:rPr>
          <w:b/>
          <w:bCs/>
          <w:color w:val="0070C0"/>
          <w:sz w:val="24"/>
          <w:szCs w:val="24"/>
        </w:rPr>
        <w:t>31</w:t>
      </w:r>
      <w:r w:rsidRPr="00D954A2">
        <w:rPr>
          <w:b/>
          <w:bCs/>
          <w:color w:val="0070C0"/>
          <w:sz w:val="24"/>
          <w:szCs w:val="24"/>
        </w:rPr>
        <w:t xml:space="preserve"> </w:t>
      </w:r>
      <w:r w:rsidRPr="00D954A2">
        <w:rPr>
          <w:b/>
          <w:bCs/>
          <w:color w:val="0070C0"/>
          <w:sz w:val="24"/>
          <w:szCs w:val="24"/>
        </w:rPr>
        <w:t>2248526, Mobile: +94</w:t>
      </w:r>
      <w:r w:rsidRPr="00D954A2">
        <w:rPr>
          <w:b/>
          <w:bCs/>
          <w:color w:val="0070C0"/>
          <w:sz w:val="24"/>
          <w:szCs w:val="24"/>
        </w:rPr>
        <w:t xml:space="preserve"> </w:t>
      </w:r>
      <w:r w:rsidRPr="00D954A2">
        <w:rPr>
          <w:b/>
          <w:bCs/>
          <w:color w:val="0070C0"/>
          <w:sz w:val="24"/>
          <w:szCs w:val="24"/>
        </w:rPr>
        <w:t>71</w:t>
      </w:r>
      <w:r w:rsidRPr="00D954A2">
        <w:rPr>
          <w:b/>
          <w:bCs/>
          <w:color w:val="0070C0"/>
          <w:sz w:val="24"/>
          <w:szCs w:val="24"/>
        </w:rPr>
        <w:t xml:space="preserve"> </w:t>
      </w:r>
      <w:r w:rsidRPr="00D954A2">
        <w:rPr>
          <w:b/>
          <w:bCs/>
          <w:color w:val="0070C0"/>
          <w:sz w:val="24"/>
          <w:szCs w:val="24"/>
        </w:rPr>
        <w:t>6640874.</w:t>
      </w:r>
    </w:p>
    <w:p w14:paraId="2B8C178F" w14:textId="285210F5" w:rsidR="002B7C31" w:rsidRPr="009A23F7" w:rsidRDefault="00932153" w:rsidP="009A23F7">
      <w:pPr>
        <w:pStyle w:val="NoSpacing"/>
        <w:rPr>
          <w:b/>
          <w:bCs/>
          <w:sz w:val="24"/>
          <w:szCs w:val="24"/>
        </w:rPr>
      </w:pPr>
      <w:r w:rsidRPr="009A23F7">
        <w:rPr>
          <w:b/>
          <w:bCs/>
          <w:sz w:val="24"/>
          <w:szCs w:val="24"/>
        </w:rPr>
        <w:t xml:space="preserve">E-mail: </w:t>
      </w:r>
      <w:r w:rsidR="00D954A2">
        <w:rPr>
          <w:b/>
          <w:bCs/>
          <w:sz w:val="24"/>
          <w:szCs w:val="24"/>
        </w:rPr>
        <w:tab/>
      </w:r>
      <w:hyperlink r:id="rId11" w:history="1">
        <w:r w:rsidRPr="009A23F7">
          <w:rPr>
            <w:rStyle w:val="Hyperlink"/>
            <w:b/>
            <w:bCs/>
            <w:sz w:val="24"/>
            <w:szCs w:val="24"/>
          </w:rPr>
          <w:t>asokabandula@gmail.com</w:t>
        </w:r>
      </w:hyperlink>
    </w:p>
    <w:p w14:paraId="546B21DC" w14:textId="4B3E0682" w:rsidR="009402C3" w:rsidRPr="009A23F7" w:rsidRDefault="009402C3" w:rsidP="009A23F7">
      <w:pPr>
        <w:pStyle w:val="NoSpacing"/>
        <w:rPr>
          <w:b/>
          <w:bCs/>
          <w:color w:val="0070C0"/>
          <w:sz w:val="24"/>
          <w:szCs w:val="24"/>
        </w:rPr>
      </w:pPr>
      <w:r w:rsidRPr="009A23F7">
        <w:rPr>
          <w:b/>
          <w:bCs/>
          <w:sz w:val="24"/>
          <w:szCs w:val="24"/>
        </w:rPr>
        <w:t>Date</w:t>
      </w:r>
      <w:r w:rsidR="009A23F7" w:rsidRPr="009A23F7">
        <w:rPr>
          <w:b/>
          <w:bCs/>
          <w:sz w:val="24"/>
          <w:szCs w:val="24"/>
        </w:rPr>
        <w:t>:</w:t>
      </w:r>
      <w:r w:rsidRPr="009A23F7">
        <w:rPr>
          <w:b/>
          <w:bCs/>
          <w:sz w:val="24"/>
          <w:szCs w:val="24"/>
        </w:rPr>
        <w:t xml:space="preserve"> </w:t>
      </w:r>
      <w:r w:rsidR="00D954A2">
        <w:rPr>
          <w:b/>
          <w:bCs/>
          <w:sz w:val="24"/>
          <w:szCs w:val="24"/>
        </w:rPr>
        <w:tab/>
      </w:r>
      <w:r w:rsidR="00D954A2">
        <w:rPr>
          <w:b/>
          <w:bCs/>
          <w:sz w:val="24"/>
          <w:szCs w:val="24"/>
        </w:rPr>
        <w:tab/>
      </w:r>
      <w:r w:rsidRPr="009A23F7">
        <w:rPr>
          <w:b/>
          <w:bCs/>
          <w:color w:val="0070C0"/>
          <w:sz w:val="24"/>
          <w:szCs w:val="24"/>
        </w:rPr>
        <w:t>26-01-2016</w:t>
      </w:r>
    </w:p>
    <w:p w14:paraId="2E484905" w14:textId="202ADC6E" w:rsidR="009402C3" w:rsidRDefault="009402C3" w:rsidP="009402C3">
      <w:pPr>
        <w:pStyle w:val="PlainText"/>
        <w:ind w:left="720" w:firstLine="720"/>
        <w:rPr>
          <w:b/>
          <w:bCs/>
        </w:rPr>
      </w:pPr>
    </w:p>
    <w:p w14:paraId="09BF64BE" w14:textId="77777777" w:rsidR="00561213" w:rsidRPr="009402C3" w:rsidRDefault="00561213" w:rsidP="009402C3">
      <w:pPr>
        <w:pStyle w:val="PlainText"/>
        <w:ind w:left="720" w:firstLine="720"/>
        <w:rPr>
          <w:b/>
          <w:bCs/>
        </w:rPr>
      </w:pPr>
    </w:p>
    <w:p w14:paraId="2B8C1791" w14:textId="77777777" w:rsidR="000E3979" w:rsidRDefault="002B7C31" w:rsidP="002B7C31">
      <w:pPr>
        <w:pStyle w:val="Heading3"/>
        <w:spacing w:before="240" w:after="120" w:line="240" w:lineRule="auto"/>
        <w:rPr>
          <w:rFonts w:asciiTheme="minorHAnsi" w:hAnsiTheme="minorHAnsi"/>
          <w:b/>
          <w:bCs/>
          <w:color w:val="auto"/>
          <w:sz w:val="22"/>
          <w:szCs w:val="22"/>
        </w:rPr>
      </w:pPr>
      <w:r w:rsidRPr="002B7C31">
        <w:rPr>
          <w:rFonts w:asciiTheme="minorHAnsi" w:hAnsiTheme="minorHAnsi"/>
          <w:b/>
          <w:bCs/>
          <w:color w:val="auto"/>
          <w:sz w:val="22"/>
          <w:szCs w:val="22"/>
        </w:rPr>
        <w:t xml:space="preserve">Question </w:t>
      </w:r>
      <w:r w:rsidR="000E3979">
        <w:rPr>
          <w:rFonts w:asciiTheme="minorHAnsi" w:hAnsiTheme="minorHAnsi"/>
          <w:b/>
          <w:bCs/>
          <w:color w:val="auto"/>
          <w:sz w:val="22"/>
          <w:szCs w:val="22"/>
        </w:rPr>
        <w:t>1: Challenges</w:t>
      </w:r>
    </w:p>
    <w:p w14:paraId="2B8C1792" w14:textId="77777777" w:rsidR="002B7C31" w:rsidRPr="000E3979" w:rsidRDefault="002B7C31" w:rsidP="000E3979">
      <w:pPr>
        <w:rPr>
          <w:b/>
          <w:bCs/>
        </w:rPr>
      </w:pPr>
      <w:r w:rsidRPr="000E3979">
        <w:rPr>
          <w:b/>
          <w:bCs/>
        </w:rPr>
        <w:t xml:space="preserve">What are the different challenges facing persons with disabilities and specific needs (e.g. lack of ICT skill sets etc.) in accessing and using the Internet? </w:t>
      </w:r>
    </w:p>
    <w:p w14:paraId="2B8C1794" w14:textId="4AAB45A0" w:rsidR="002B7C31" w:rsidRDefault="009402C3" w:rsidP="00D954A2">
      <w:pPr>
        <w:pStyle w:val="ListParagraph"/>
        <w:numPr>
          <w:ilvl w:val="0"/>
          <w:numId w:val="4"/>
        </w:numPr>
        <w:jc w:val="both"/>
      </w:pPr>
      <w:r>
        <w:t>T</w:t>
      </w:r>
      <w:r w:rsidR="009C0E29">
        <w:t xml:space="preserve">here are number of </w:t>
      </w:r>
      <w:r w:rsidR="00E33A40">
        <w:t xml:space="preserve">factors that could be pointed as challenges in accessing internet by persons with disabilities in Sri Lanka. Most of the persons with disabilities do not possess adequate knowledge of using assistive/adaptive technologies. High cost of the alternative technologies such as screen readers and screen magnifiers, lack of </w:t>
      </w:r>
      <w:r w:rsidR="00D11068">
        <w:t xml:space="preserve">resources that can used </w:t>
      </w:r>
      <w:r w:rsidR="00A837E0">
        <w:t xml:space="preserve">with </w:t>
      </w:r>
      <w:r w:rsidR="00D11068">
        <w:t xml:space="preserve">their </w:t>
      </w:r>
      <w:r w:rsidR="00E33A40">
        <w:t>local language</w:t>
      </w:r>
      <w:r w:rsidR="00A837E0">
        <w:t>s</w:t>
      </w:r>
      <w:r w:rsidR="000E72FF">
        <w:t>,</w:t>
      </w:r>
      <w:r w:rsidR="00E33A40">
        <w:t xml:space="preserve"> </w:t>
      </w:r>
      <w:r w:rsidR="000E72FF">
        <w:t xml:space="preserve">poverty are some of the </w:t>
      </w:r>
      <w:r w:rsidR="00E33A40">
        <w:t xml:space="preserve">Causes </w:t>
      </w:r>
      <w:r w:rsidR="000E72FF">
        <w:t xml:space="preserve">that has led to this situation. In addition to these, developers generally do not adhere to the guidelines and standards </w:t>
      </w:r>
      <w:r w:rsidR="0091684E">
        <w:t xml:space="preserve">that has put forward to make web contents accessible to all, </w:t>
      </w:r>
      <w:r w:rsidR="000E72FF">
        <w:t xml:space="preserve">and </w:t>
      </w:r>
      <w:r w:rsidR="0091684E">
        <w:t xml:space="preserve">the </w:t>
      </w:r>
      <w:r w:rsidR="000E72FF">
        <w:t xml:space="preserve">ultimate result is inaccessible </w:t>
      </w:r>
      <w:r w:rsidR="0091684E">
        <w:t>websites.</w:t>
      </w:r>
    </w:p>
    <w:p w14:paraId="0E888DEA" w14:textId="77777777" w:rsidR="00561213" w:rsidRDefault="00561213" w:rsidP="00561213">
      <w:pPr>
        <w:pStyle w:val="ListParagraph"/>
        <w:jc w:val="both"/>
      </w:pPr>
    </w:p>
    <w:p w14:paraId="27B90906" w14:textId="77777777" w:rsidR="00561213" w:rsidRPr="002B7C31" w:rsidRDefault="00561213" w:rsidP="00561213">
      <w:pPr>
        <w:pStyle w:val="ListParagraph"/>
        <w:jc w:val="both"/>
      </w:pPr>
    </w:p>
    <w:p w14:paraId="2B8C1795" w14:textId="77777777" w:rsidR="000E3979" w:rsidRDefault="002B7C31" w:rsidP="002B7C31">
      <w:pPr>
        <w:pStyle w:val="Heading3"/>
        <w:spacing w:before="240" w:after="120" w:line="240" w:lineRule="auto"/>
        <w:rPr>
          <w:rFonts w:asciiTheme="minorHAnsi" w:hAnsiTheme="minorHAnsi"/>
          <w:b/>
          <w:bCs/>
          <w:color w:val="auto"/>
          <w:sz w:val="22"/>
          <w:szCs w:val="22"/>
        </w:rPr>
      </w:pPr>
      <w:r w:rsidRPr="002B7C31">
        <w:rPr>
          <w:rFonts w:asciiTheme="minorHAnsi" w:hAnsiTheme="minorHAnsi"/>
          <w:b/>
          <w:bCs/>
          <w:color w:val="auto"/>
          <w:sz w:val="22"/>
          <w:szCs w:val="22"/>
        </w:rPr>
        <w:t xml:space="preserve">Question 2: </w:t>
      </w:r>
      <w:r w:rsidR="000E3979">
        <w:rPr>
          <w:rFonts w:asciiTheme="minorHAnsi" w:hAnsiTheme="minorHAnsi"/>
          <w:b/>
          <w:bCs/>
          <w:color w:val="auto"/>
          <w:sz w:val="22"/>
          <w:szCs w:val="22"/>
        </w:rPr>
        <w:t>Best practices</w:t>
      </w:r>
    </w:p>
    <w:p w14:paraId="2B8C1796" w14:textId="77777777" w:rsidR="002B7C31" w:rsidRPr="000E3979" w:rsidRDefault="002B7C31" w:rsidP="000E3979">
      <w:pPr>
        <w:rPr>
          <w:b/>
          <w:bCs/>
        </w:rPr>
      </w:pPr>
      <w:r w:rsidRPr="000E3979">
        <w:rPr>
          <w:b/>
          <w:bCs/>
        </w:rPr>
        <w:t xml:space="preserve">What possible approaches and examples of good practices are available to address these challenges? </w:t>
      </w:r>
    </w:p>
    <w:p w14:paraId="2B8C1797" w14:textId="4B007498" w:rsidR="002B7C31" w:rsidRDefault="009402C3" w:rsidP="00D954A2">
      <w:pPr>
        <w:pStyle w:val="ListParagraph"/>
        <w:numPr>
          <w:ilvl w:val="0"/>
          <w:numId w:val="4"/>
        </w:numPr>
        <w:jc w:val="both"/>
      </w:pPr>
      <w:r>
        <w:t>T</w:t>
      </w:r>
      <w:r w:rsidR="0091684E">
        <w:t xml:space="preserve">hrough various local disability campaigns and international initiatives access to internet is being facilitated in various means. W3 standard has been introduced to </w:t>
      </w:r>
      <w:r>
        <w:t>developers</w:t>
      </w:r>
      <w:r w:rsidR="0091684E">
        <w:t xml:space="preserve"> to make websites accessible to all including persons disabilities. Today, most of the websites, Email services, social media such as </w:t>
      </w:r>
      <w:r>
        <w:t>face book</w:t>
      </w:r>
      <w:r w:rsidR="0091684E">
        <w:t xml:space="preserve">, online libraries, internet banking and internet shopping can be utilized by persons with disabilities with alternative accessible </w:t>
      </w:r>
      <w:r w:rsidR="00513FD3">
        <w:t>technologies.</w:t>
      </w:r>
    </w:p>
    <w:p w14:paraId="2B8C1798" w14:textId="77777777" w:rsidR="002B7C31" w:rsidRDefault="002B7C31" w:rsidP="002B7C31"/>
    <w:p w14:paraId="4275B23C" w14:textId="77777777" w:rsidR="00D954A2" w:rsidRDefault="00D954A2" w:rsidP="002B7C31"/>
    <w:p w14:paraId="0EF9B119" w14:textId="77777777" w:rsidR="00D954A2" w:rsidRPr="002B7C31" w:rsidRDefault="00D954A2" w:rsidP="002B7C31"/>
    <w:p w14:paraId="2B8C1799" w14:textId="77777777" w:rsidR="000E3979" w:rsidRDefault="002B7C31" w:rsidP="002B7C31">
      <w:pPr>
        <w:pStyle w:val="Heading3"/>
        <w:spacing w:before="240" w:after="120" w:line="240" w:lineRule="auto"/>
        <w:rPr>
          <w:rFonts w:asciiTheme="minorHAnsi" w:hAnsiTheme="minorHAnsi"/>
          <w:b/>
          <w:bCs/>
          <w:color w:val="auto"/>
          <w:sz w:val="22"/>
          <w:szCs w:val="22"/>
        </w:rPr>
      </w:pPr>
      <w:r w:rsidRPr="002B7C31">
        <w:rPr>
          <w:rFonts w:asciiTheme="minorHAnsi" w:hAnsiTheme="minorHAnsi"/>
          <w:b/>
          <w:bCs/>
          <w:color w:val="auto"/>
          <w:sz w:val="22"/>
          <w:szCs w:val="22"/>
        </w:rPr>
        <w:t xml:space="preserve">Question 3: </w:t>
      </w:r>
      <w:r w:rsidR="000E3979">
        <w:rPr>
          <w:rFonts w:asciiTheme="minorHAnsi" w:hAnsiTheme="minorHAnsi"/>
          <w:b/>
          <w:bCs/>
          <w:color w:val="auto"/>
          <w:sz w:val="22"/>
          <w:szCs w:val="22"/>
        </w:rPr>
        <w:t>Gaps</w:t>
      </w:r>
    </w:p>
    <w:p w14:paraId="2B8C179A" w14:textId="77777777" w:rsidR="002B7C31" w:rsidRPr="000E3979" w:rsidRDefault="002B7C31" w:rsidP="000E3979">
      <w:pPr>
        <w:rPr>
          <w:b/>
          <w:bCs/>
        </w:rPr>
      </w:pPr>
      <w:r w:rsidRPr="000E3979">
        <w:rPr>
          <w:b/>
          <w:bCs/>
        </w:rPr>
        <w:t xml:space="preserve">What are the gaps in addressing these challenges and how can these gaps be filled? </w:t>
      </w:r>
    </w:p>
    <w:p w14:paraId="2B8C179C" w14:textId="1C0BD6CA" w:rsidR="002B7C31" w:rsidRPr="002B7C31" w:rsidRDefault="00513FD3" w:rsidP="00D954A2">
      <w:pPr>
        <w:jc w:val="both"/>
      </w:pPr>
      <w:r>
        <w:t xml:space="preserve">Sri </w:t>
      </w:r>
      <w:r w:rsidR="009402C3">
        <w:t>L</w:t>
      </w:r>
      <w:r>
        <w:t xml:space="preserve">anka is yet to design </w:t>
      </w:r>
      <w:r w:rsidR="009402C3">
        <w:t>an</w:t>
      </w:r>
      <w:r>
        <w:t xml:space="preserve"> accessibility guideline for websites and web contents. In absence of the relevant accessibility provisions at law, prevailing challenges are difficult to overcome. In addition to that, an effective mechanism should be in place to implement/enforce those guideline, standards and policies.</w:t>
      </w:r>
    </w:p>
    <w:p w14:paraId="2B8C179D" w14:textId="589FD10C" w:rsidR="000E3979" w:rsidRDefault="002B7C31" w:rsidP="002B7C31">
      <w:pPr>
        <w:pStyle w:val="Heading3"/>
        <w:spacing w:before="240" w:after="120" w:line="240" w:lineRule="auto"/>
        <w:rPr>
          <w:rFonts w:asciiTheme="minorHAnsi" w:hAnsiTheme="minorHAnsi"/>
          <w:b/>
          <w:bCs/>
          <w:color w:val="auto"/>
          <w:sz w:val="22"/>
          <w:szCs w:val="22"/>
        </w:rPr>
      </w:pPr>
      <w:r w:rsidRPr="002B7C31">
        <w:rPr>
          <w:rFonts w:asciiTheme="minorHAnsi" w:hAnsiTheme="minorHAnsi"/>
          <w:b/>
          <w:bCs/>
          <w:color w:val="auto"/>
          <w:sz w:val="22"/>
          <w:szCs w:val="22"/>
        </w:rPr>
        <w:t xml:space="preserve">Question 4: </w:t>
      </w:r>
      <w:r w:rsidR="00561213">
        <w:rPr>
          <w:rFonts w:asciiTheme="minorHAnsi" w:hAnsiTheme="minorHAnsi"/>
          <w:b/>
          <w:bCs/>
          <w:color w:val="auto"/>
          <w:sz w:val="22"/>
          <w:szCs w:val="22"/>
        </w:rPr>
        <w:t>Role of G</w:t>
      </w:r>
      <w:r w:rsidR="000E3979">
        <w:rPr>
          <w:rFonts w:asciiTheme="minorHAnsi" w:hAnsiTheme="minorHAnsi"/>
          <w:b/>
          <w:bCs/>
          <w:color w:val="auto"/>
          <w:sz w:val="22"/>
          <w:szCs w:val="22"/>
        </w:rPr>
        <w:t>overnments</w:t>
      </w:r>
    </w:p>
    <w:p w14:paraId="2B8C179E" w14:textId="1DBD4E22" w:rsidR="002B7C31" w:rsidRPr="002B7C31" w:rsidRDefault="00561213" w:rsidP="000E3979">
      <w:pPr>
        <w:rPr>
          <w:b/>
          <w:bCs/>
        </w:rPr>
      </w:pPr>
      <w:r>
        <w:rPr>
          <w:b/>
          <w:bCs/>
        </w:rPr>
        <w:t>What is the role of G</w:t>
      </w:r>
      <w:r w:rsidR="002B7C31" w:rsidRPr="002B7C31">
        <w:rPr>
          <w:b/>
          <w:bCs/>
        </w:rPr>
        <w:t>overnments in addressing these challenges and gaps?</w:t>
      </w:r>
    </w:p>
    <w:p w14:paraId="2B8C17A0" w14:textId="5324CBCE" w:rsidR="002B7C31" w:rsidRPr="002B7C31" w:rsidRDefault="00561213" w:rsidP="00D954A2">
      <w:pPr>
        <w:jc w:val="both"/>
      </w:pPr>
      <w:r>
        <w:t>The G</w:t>
      </w:r>
      <w:r w:rsidR="00513FD3">
        <w:t xml:space="preserve">overnment should encourage the persons with disabilities to use internet in their day to day activities simply because it is easier for them </w:t>
      </w:r>
      <w:r w:rsidR="00284D2B">
        <w:t xml:space="preserve">rather than </w:t>
      </w:r>
      <w:r w:rsidR="00513FD3">
        <w:t>a</w:t>
      </w:r>
      <w:r w:rsidR="00284D2B">
        <w:t>c</w:t>
      </w:r>
      <w:r w:rsidR="00513FD3">
        <w:t>ces</w:t>
      </w:r>
      <w:r w:rsidR="00284D2B">
        <w:t>sing the physical buildings/entit</w:t>
      </w:r>
      <w:r>
        <w:t>ies. Some of the things that a G</w:t>
      </w:r>
      <w:r w:rsidR="00284D2B">
        <w:t>overnment can do to encourage the persons with disabilities includes</w:t>
      </w:r>
      <w:r w:rsidR="009402C3">
        <w:t>, provision</w:t>
      </w:r>
      <w:r w:rsidR="00284D2B">
        <w:t xml:space="preserve"> of easy internet packages, implementing strict accessibility policy, special schemes to </w:t>
      </w:r>
      <w:r w:rsidR="009402C3">
        <w:t>subsidies</w:t>
      </w:r>
      <w:r w:rsidR="00284D2B">
        <w:t xml:space="preserve"> assistive devices, speedy ratification to the international treaties/conventions that in place to enhance the living condition of the disabled people.</w:t>
      </w:r>
    </w:p>
    <w:p w14:paraId="1A949806" w14:textId="77777777" w:rsidR="009402C3" w:rsidRDefault="009402C3" w:rsidP="009402C3">
      <w:pPr>
        <w:spacing w:before="120" w:after="120" w:line="240" w:lineRule="auto"/>
      </w:pPr>
    </w:p>
    <w:p w14:paraId="18954064" w14:textId="77777777" w:rsidR="009402C3" w:rsidRDefault="009402C3" w:rsidP="009402C3">
      <w:pPr>
        <w:spacing w:before="120" w:after="120" w:line="240" w:lineRule="auto"/>
        <w:jc w:val="both"/>
      </w:pPr>
    </w:p>
    <w:p w14:paraId="30D4068C" w14:textId="77777777" w:rsidR="009402C3" w:rsidRDefault="009402C3" w:rsidP="009402C3">
      <w:pPr>
        <w:spacing w:before="120" w:after="120" w:line="240" w:lineRule="auto"/>
        <w:jc w:val="both"/>
      </w:pPr>
    </w:p>
    <w:p w14:paraId="27B6436E" w14:textId="77777777" w:rsidR="009402C3" w:rsidRDefault="009402C3" w:rsidP="009402C3">
      <w:pPr>
        <w:spacing w:before="120" w:after="120" w:line="240" w:lineRule="auto"/>
        <w:jc w:val="both"/>
      </w:pPr>
      <w:r>
        <w:t>Ashoka Bandula Weerawardhana</w:t>
      </w:r>
    </w:p>
    <w:p w14:paraId="1F6B5037" w14:textId="063EFD35" w:rsidR="00561213" w:rsidRDefault="00E21A1C" w:rsidP="009402C3">
      <w:pPr>
        <w:spacing w:before="120" w:after="120" w:line="240" w:lineRule="auto"/>
      </w:pPr>
      <w:r>
        <w:t>Support Center for Students with D</w:t>
      </w:r>
      <w:r w:rsidR="00284D2B">
        <w:t>isabilitie</w:t>
      </w:r>
      <w:r w:rsidR="009402C3">
        <w:t xml:space="preserve">s of the University of Colombo, </w:t>
      </w:r>
    </w:p>
    <w:p w14:paraId="26414F9B" w14:textId="77777777" w:rsidR="00561213" w:rsidRDefault="00284D2B" w:rsidP="009402C3">
      <w:pPr>
        <w:spacing w:before="120" w:after="120" w:line="240" w:lineRule="auto"/>
      </w:pPr>
      <w:r>
        <w:t xml:space="preserve">Sri Lanka Council for the blind, </w:t>
      </w:r>
    </w:p>
    <w:p w14:paraId="2B8C17A5" w14:textId="3297A548" w:rsidR="002B7C31" w:rsidRDefault="00C630A7" w:rsidP="009402C3">
      <w:pPr>
        <w:spacing w:before="120" w:after="120" w:line="240" w:lineRule="auto"/>
      </w:pPr>
      <w:r>
        <w:t>Daisy Lanka Foundation.</w:t>
      </w:r>
      <w:r w:rsidR="009402C3">
        <w:t xml:space="preserve"> </w:t>
      </w:r>
    </w:p>
    <w:p w14:paraId="0631E1CE" w14:textId="77777777" w:rsidR="006D3550" w:rsidRDefault="006D3550" w:rsidP="009402C3">
      <w:pPr>
        <w:spacing w:before="120" w:after="120" w:line="240" w:lineRule="auto"/>
      </w:pPr>
    </w:p>
    <w:p w14:paraId="05A9A3C0" w14:textId="77777777" w:rsidR="006D3550" w:rsidRDefault="006D3550" w:rsidP="009402C3">
      <w:pPr>
        <w:spacing w:before="120" w:after="120" w:line="240" w:lineRule="auto"/>
      </w:pPr>
    </w:p>
    <w:p w14:paraId="57FBC235" w14:textId="77777777" w:rsidR="006D3550" w:rsidRDefault="006D3550" w:rsidP="009402C3">
      <w:pPr>
        <w:spacing w:before="120" w:after="120" w:line="240" w:lineRule="auto"/>
      </w:pPr>
    </w:p>
    <w:p w14:paraId="705653B4" w14:textId="77777777" w:rsidR="006D3550" w:rsidRDefault="006D3550" w:rsidP="009402C3">
      <w:pPr>
        <w:spacing w:before="120" w:after="120" w:line="240" w:lineRule="auto"/>
      </w:pPr>
    </w:p>
    <w:p w14:paraId="3AD6022C" w14:textId="77777777" w:rsidR="006D3550" w:rsidRDefault="006D3550" w:rsidP="009402C3">
      <w:pPr>
        <w:spacing w:before="120" w:after="120" w:line="240" w:lineRule="auto"/>
      </w:pPr>
    </w:p>
    <w:p w14:paraId="3F1E2D79" w14:textId="77777777" w:rsidR="006D3550" w:rsidRDefault="006D3550" w:rsidP="009402C3">
      <w:pPr>
        <w:spacing w:before="120" w:after="120" w:line="240" w:lineRule="auto"/>
      </w:pPr>
    </w:p>
    <w:p w14:paraId="03C34C7C" w14:textId="77777777" w:rsidR="006D3550" w:rsidRDefault="006D3550" w:rsidP="009402C3">
      <w:pPr>
        <w:spacing w:before="120" w:after="120" w:line="240" w:lineRule="auto"/>
      </w:pPr>
    </w:p>
    <w:p w14:paraId="7659D622" w14:textId="77777777" w:rsidR="006D3550" w:rsidRDefault="006D3550" w:rsidP="009402C3">
      <w:pPr>
        <w:spacing w:before="120" w:after="120" w:line="240" w:lineRule="auto"/>
      </w:pPr>
    </w:p>
    <w:p w14:paraId="6F78D32E" w14:textId="77777777" w:rsidR="006D3550" w:rsidRDefault="006D3550" w:rsidP="009402C3">
      <w:pPr>
        <w:spacing w:before="120" w:after="120" w:line="240" w:lineRule="auto"/>
      </w:pPr>
    </w:p>
    <w:p w14:paraId="094A7D3B" w14:textId="77777777" w:rsidR="006D3550" w:rsidRDefault="006D3550" w:rsidP="009402C3">
      <w:pPr>
        <w:spacing w:before="120" w:after="120" w:line="240" w:lineRule="auto"/>
      </w:pPr>
    </w:p>
    <w:p w14:paraId="09B2FB1B" w14:textId="77777777" w:rsidR="006D3550" w:rsidRDefault="006D3550" w:rsidP="009402C3">
      <w:pPr>
        <w:spacing w:before="120" w:after="120" w:line="240" w:lineRule="auto"/>
      </w:pPr>
    </w:p>
    <w:p w14:paraId="3257F6E7" w14:textId="77777777" w:rsidR="006D3550" w:rsidRDefault="006D3550" w:rsidP="009402C3">
      <w:pPr>
        <w:spacing w:before="120" w:after="120" w:line="240" w:lineRule="auto"/>
      </w:pPr>
    </w:p>
    <w:p w14:paraId="42B059BA" w14:textId="77777777" w:rsidR="006D3550" w:rsidRDefault="006D3550" w:rsidP="009402C3">
      <w:pPr>
        <w:spacing w:before="120" w:after="120" w:line="240" w:lineRule="auto"/>
      </w:pPr>
      <w:bookmarkStart w:id="0" w:name="_GoBack"/>
      <w:bookmarkEnd w:id="0"/>
    </w:p>
    <w:sectPr w:rsidR="006D3550" w:rsidSect="00C03E66">
      <w:headerReference w:type="even" r:id="rId12"/>
      <w:headerReference w:type="default" r:id="rId13"/>
      <w:footerReference w:type="even" r:id="rId14"/>
      <w:footerReference w:type="default" r:id="rId15"/>
      <w:headerReference w:type="first" r:id="rId16"/>
      <w:footerReference w:type="first" r:id="rId17"/>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9EFC7" w14:textId="77777777" w:rsidR="007C7840" w:rsidRDefault="007C7840" w:rsidP="002B7C31">
      <w:pPr>
        <w:spacing w:after="0" w:line="240" w:lineRule="auto"/>
      </w:pPr>
      <w:r>
        <w:separator/>
      </w:r>
    </w:p>
  </w:endnote>
  <w:endnote w:type="continuationSeparator" w:id="0">
    <w:p w14:paraId="37BA7F00" w14:textId="77777777" w:rsidR="007C7840" w:rsidRDefault="007C7840" w:rsidP="002B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DEAE5" w14:textId="77777777" w:rsidR="0091684E" w:rsidRDefault="009168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C17AA" w14:textId="77777777" w:rsidR="0091684E" w:rsidRDefault="0091684E" w:rsidP="002B7C31">
    <w:pPr>
      <w:pStyle w:val="Footer"/>
      <w:jc w:val="center"/>
    </w:pPr>
    <w:r>
      <w:fldChar w:fldCharType="begin"/>
    </w:r>
    <w:r>
      <w:instrText xml:space="preserve"> PAGE   \* MERGEFORMAT </w:instrText>
    </w:r>
    <w:r>
      <w:fldChar w:fldCharType="separate"/>
    </w:r>
    <w:r w:rsidR="006D3550">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25DA9" w14:textId="77777777" w:rsidR="0091684E" w:rsidRDefault="00916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4842F" w14:textId="77777777" w:rsidR="007C7840" w:rsidRDefault="007C7840" w:rsidP="002B7C31">
      <w:pPr>
        <w:spacing w:after="0" w:line="240" w:lineRule="auto"/>
      </w:pPr>
      <w:r>
        <w:separator/>
      </w:r>
    </w:p>
  </w:footnote>
  <w:footnote w:type="continuationSeparator" w:id="0">
    <w:p w14:paraId="36078A93" w14:textId="77777777" w:rsidR="007C7840" w:rsidRDefault="007C7840" w:rsidP="002B7C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25F4C" w14:textId="77777777" w:rsidR="0091684E" w:rsidRDefault="009168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23D4C" w14:textId="77777777" w:rsidR="0091684E" w:rsidRDefault="009168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C49FA" w14:textId="77777777" w:rsidR="0091684E" w:rsidRDefault="009168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826E4"/>
    <w:multiLevelType w:val="multilevel"/>
    <w:tmpl w:val="40EA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30CE2"/>
    <w:multiLevelType w:val="hybridMultilevel"/>
    <w:tmpl w:val="A36C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C2C65"/>
    <w:multiLevelType w:val="hybridMultilevel"/>
    <w:tmpl w:val="D43A5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C4BAB"/>
    <w:multiLevelType w:val="hybridMultilevel"/>
    <w:tmpl w:val="68A4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98"/>
    <w:rsid w:val="000E3979"/>
    <w:rsid w:val="000E72FF"/>
    <w:rsid w:val="001F09BF"/>
    <w:rsid w:val="001F7AD1"/>
    <w:rsid w:val="00266F40"/>
    <w:rsid w:val="00284D2B"/>
    <w:rsid w:val="002B7C31"/>
    <w:rsid w:val="002C1B06"/>
    <w:rsid w:val="003A3CFF"/>
    <w:rsid w:val="00507136"/>
    <w:rsid w:val="00510188"/>
    <w:rsid w:val="00513FD3"/>
    <w:rsid w:val="00561213"/>
    <w:rsid w:val="00654EFF"/>
    <w:rsid w:val="006D3550"/>
    <w:rsid w:val="007C7840"/>
    <w:rsid w:val="00877F47"/>
    <w:rsid w:val="00896E77"/>
    <w:rsid w:val="0091684E"/>
    <w:rsid w:val="00932153"/>
    <w:rsid w:val="009402C3"/>
    <w:rsid w:val="009807AF"/>
    <w:rsid w:val="009A23F7"/>
    <w:rsid w:val="009B5F55"/>
    <w:rsid w:val="009C0E29"/>
    <w:rsid w:val="009D5DBC"/>
    <w:rsid w:val="00A837E0"/>
    <w:rsid w:val="00BC6334"/>
    <w:rsid w:val="00C03E66"/>
    <w:rsid w:val="00C630A7"/>
    <w:rsid w:val="00D11068"/>
    <w:rsid w:val="00D75D05"/>
    <w:rsid w:val="00D954A2"/>
    <w:rsid w:val="00E21A1C"/>
    <w:rsid w:val="00E33A40"/>
    <w:rsid w:val="00F36098"/>
    <w:rsid w:val="00F703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177D"/>
  <w15:docId w15:val="{3DADB92C-7151-49A1-BDF5-8745C5DC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3E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03E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3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7AF"/>
    <w:rPr>
      <w:color w:val="0563C1" w:themeColor="hyperlink"/>
      <w:u w:val="single"/>
    </w:rPr>
  </w:style>
  <w:style w:type="character" w:customStyle="1" w:styleId="Heading1Char">
    <w:name w:val="Heading 1 Char"/>
    <w:basedOn w:val="DefaultParagraphFont"/>
    <w:link w:val="Heading1"/>
    <w:uiPriority w:val="9"/>
    <w:rsid w:val="00C03E6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03E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03E6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B7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C31"/>
  </w:style>
  <w:style w:type="paragraph" w:styleId="Footer">
    <w:name w:val="footer"/>
    <w:basedOn w:val="Normal"/>
    <w:link w:val="FooterChar"/>
    <w:uiPriority w:val="99"/>
    <w:unhideWhenUsed/>
    <w:rsid w:val="002B7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C31"/>
  </w:style>
  <w:style w:type="paragraph" w:styleId="ListParagraph">
    <w:name w:val="List Paragraph"/>
    <w:basedOn w:val="Normal"/>
    <w:uiPriority w:val="34"/>
    <w:qFormat/>
    <w:rsid w:val="002B7C31"/>
    <w:pPr>
      <w:ind w:left="720"/>
      <w:contextualSpacing/>
    </w:pPr>
  </w:style>
  <w:style w:type="paragraph" w:styleId="PlainText">
    <w:name w:val="Plain Text"/>
    <w:basedOn w:val="Normal"/>
    <w:link w:val="PlainTextChar"/>
    <w:uiPriority w:val="99"/>
    <w:unhideWhenUsed/>
    <w:rsid w:val="00932153"/>
    <w:pPr>
      <w:spacing w:after="0" w:line="240" w:lineRule="auto"/>
    </w:pPr>
    <w:rPr>
      <w:rFonts w:ascii="Calibri" w:eastAsiaTheme="minorHAnsi" w:hAnsi="Calibri"/>
      <w:szCs w:val="21"/>
      <w:lang w:eastAsia="en-US" w:bidi="ta-IN"/>
    </w:rPr>
  </w:style>
  <w:style w:type="character" w:customStyle="1" w:styleId="PlainTextChar">
    <w:name w:val="Plain Text Char"/>
    <w:basedOn w:val="DefaultParagraphFont"/>
    <w:link w:val="PlainText"/>
    <w:uiPriority w:val="99"/>
    <w:rsid w:val="00932153"/>
    <w:rPr>
      <w:rFonts w:ascii="Calibri" w:eastAsiaTheme="minorHAnsi" w:hAnsi="Calibri"/>
      <w:szCs w:val="21"/>
      <w:lang w:eastAsia="en-US" w:bidi="ta-IN"/>
    </w:rPr>
  </w:style>
  <w:style w:type="paragraph" w:styleId="NoSpacing">
    <w:name w:val="No Spacing"/>
    <w:uiPriority w:val="1"/>
    <w:qFormat/>
    <w:rsid w:val="009402C3"/>
    <w:pPr>
      <w:spacing w:after="0" w:line="240" w:lineRule="auto"/>
    </w:pPr>
  </w:style>
  <w:style w:type="paragraph" w:styleId="BalloonText">
    <w:name w:val="Balloon Text"/>
    <w:basedOn w:val="Normal"/>
    <w:link w:val="BalloonTextChar"/>
    <w:uiPriority w:val="99"/>
    <w:semiHidden/>
    <w:unhideWhenUsed/>
    <w:rsid w:val="00561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2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828750">
      <w:bodyDiv w:val="1"/>
      <w:marLeft w:val="0"/>
      <w:marRight w:val="0"/>
      <w:marTop w:val="0"/>
      <w:marBottom w:val="0"/>
      <w:divBdr>
        <w:top w:val="none" w:sz="0" w:space="0" w:color="auto"/>
        <w:left w:val="none" w:sz="0" w:space="0" w:color="auto"/>
        <w:bottom w:val="none" w:sz="0" w:space="0" w:color="auto"/>
        <w:right w:val="none" w:sz="0" w:space="0" w:color="auto"/>
      </w:divBdr>
    </w:div>
    <w:div w:id="1767310543">
      <w:bodyDiv w:val="1"/>
      <w:marLeft w:val="0"/>
      <w:marRight w:val="0"/>
      <w:marTop w:val="0"/>
      <w:marBottom w:val="0"/>
      <w:divBdr>
        <w:top w:val="none" w:sz="0" w:space="0" w:color="auto"/>
        <w:left w:val="none" w:sz="0" w:space="0" w:color="auto"/>
        <w:bottom w:val="none" w:sz="0" w:space="0" w:color="auto"/>
        <w:right w:val="none" w:sz="0" w:space="0" w:color="auto"/>
      </w:divBdr>
      <w:divsChild>
        <w:div w:id="694771673">
          <w:marLeft w:val="0"/>
          <w:marRight w:val="0"/>
          <w:marTop w:val="0"/>
          <w:marBottom w:val="0"/>
          <w:divBdr>
            <w:top w:val="none" w:sz="0" w:space="0" w:color="auto"/>
            <w:left w:val="none" w:sz="0" w:space="0" w:color="auto"/>
            <w:bottom w:val="none" w:sz="0" w:space="0" w:color="auto"/>
            <w:right w:val="none" w:sz="0" w:space="0" w:color="auto"/>
          </w:divBdr>
          <w:divsChild>
            <w:div w:id="841774826">
              <w:marLeft w:val="0"/>
              <w:marRight w:val="0"/>
              <w:marTop w:val="0"/>
              <w:marBottom w:val="0"/>
              <w:divBdr>
                <w:top w:val="none" w:sz="0" w:space="0" w:color="auto"/>
                <w:left w:val="none" w:sz="0" w:space="0" w:color="auto"/>
                <w:bottom w:val="none" w:sz="0" w:space="0" w:color="auto"/>
                <w:right w:val="none" w:sz="0" w:space="0" w:color="auto"/>
              </w:divBdr>
              <w:divsChild>
                <w:div w:id="661855405">
                  <w:marLeft w:val="0"/>
                  <w:marRight w:val="0"/>
                  <w:marTop w:val="0"/>
                  <w:marBottom w:val="0"/>
                  <w:divBdr>
                    <w:top w:val="none" w:sz="0" w:space="0" w:color="auto"/>
                    <w:left w:val="none" w:sz="0" w:space="0" w:color="auto"/>
                    <w:bottom w:val="none" w:sz="0" w:space="0" w:color="auto"/>
                    <w:right w:val="none" w:sz="0" w:space="0" w:color="auto"/>
                  </w:divBdr>
                </w:div>
              </w:divsChild>
            </w:div>
            <w:div w:id="263004150">
              <w:marLeft w:val="0"/>
              <w:marRight w:val="0"/>
              <w:marTop w:val="0"/>
              <w:marBottom w:val="0"/>
              <w:divBdr>
                <w:top w:val="none" w:sz="0" w:space="0" w:color="auto"/>
                <w:left w:val="none" w:sz="0" w:space="0" w:color="auto"/>
                <w:bottom w:val="none" w:sz="0" w:space="0" w:color="auto"/>
                <w:right w:val="none" w:sz="0" w:space="0" w:color="auto"/>
              </w:divBdr>
              <w:divsChild>
                <w:div w:id="6278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18424">
          <w:marLeft w:val="0"/>
          <w:marRight w:val="0"/>
          <w:marTop w:val="0"/>
          <w:marBottom w:val="0"/>
          <w:divBdr>
            <w:top w:val="none" w:sz="0" w:space="0" w:color="auto"/>
            <w:left w:val="none" w:sz="0" w:space="0" w:color="auto"/>
            <w:bottom w:val="none" w:sz="0" w:space="0" w:color="auto"/>
            <w:right w:val="none" w:sz="0" w:space="0" w:color="auto"/>
          </w:divBdr>
          <w:divsChild>
            <w:div w:id="1255243319">
              <w:marLeft w:val="0"/>
              <w:marRight w:val="0"/>
              <w:marTop w:val="0"/>
              <w:marBottom w:val="0"/>
              <w:divBdr>
                <w:top w:val="none" w:sz="0" w:space="0" w:color="auto"/>
                <w:left w:val="none" w:sz="0" w:space="0" w:color="auto"/>
                <w:bottom w:val="none" w:sz="0" w:space="0" w:color="auto"/>
                <w:right w:val="none" w:sz="0" w:space="0" w:color="auto"/>
              </w:divBdr>
              <w:divsChild>
                <w:div w:id="728262067">
                  <w:marLeft w:val="0"/>
                  <w:marRight w:val="0"/>
                  <w:marTop w:val="0"/>
                  <w:marBottom w:val="0"/>
                  <w:divBdr>
                    <w:top w:val="none" w:sz="0" w:space="0" w:color="auto"/>
                    <w:left w:val="none" w:sz="0" w:space="0" w:color="auto"/>
                    <w:bottom w:val="none" w:sz="0" w:space="0" w:color="auto"/>
                    <w:right w:val="none" w:sz="0" w:space="0" w:color="auto"/>
                  </w:divBdr>
                </w:div>
                <w:div w:id="1599175977">
                  <w:marLeft w:val="0"/>
                  <w:marRight w:val="0"/>
                  <w:marTop w:val="0"/>
                  <w:marBottom w:val="0"/>
                  <w:divBdr>
                    <w:top w:val="none" w:sz="0" w:space="0" w:color="auto"/>
                    <w:left w:val="none" w:sz="0" w:space="0" w:color="auto"/>
                    <w:bottom w:val="none" w:sz="0" w:space="0" w:color="auto"/>
                    <w:right w:val="none" w:sz="0" w:space="0" w:color="auto"/>
                  </w:divBdr>
                  <w:divsChild>
                    <w:div w:id="1942376226">
                      <w:marLeft w:val="0"/>
                      <w:marRight w:val="0"/>
                      <w:marTop w:val="0"/>
                      <w:marBottom w:val="0"/>
                      <w:divBdr>
                        <w:top w:val="none" w:sz="0" w:space="0" w:color="auto"/>
                        <w:left w:val="none" w:sz="0" w:space="0" w:color="auto"/>
                        <w:bottom w:val="none" w:sz="0" w:space="0" w:color="auto"/>
                        <w:right w:val="none" w:sz="0" w:space="0" w:color="auto"/>
                      </w:divBdr>
                      <w:divsChild>
                        <w:div w:id="1768303685">
                          <w:marLeft w:val="0"/>
                          <w:marRight w:val="0"/>
                          <w:marTop w:val="0"/>
                          <w:marBottom w:val="0"/>
                          <w:divBdr>
                            <w:top w:val="none" w:sz="0" w:space="0" w:color="auto"/>
                            <w:left w:val="none" w:sz="0" w:space="0" w:color="auto"/>
                            <w:bottom w:val="none" w:sz="0" w:space="0" w:color="auto"/>
                            <w:right w:val="none" w:sz="0" w:space="0" w:color="auto"/>
                          </w:divBdr>
                          <w:divsChild>
                            <w:div w:id="9282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747601">
          <w:marLeft w:val="0"/>
          <w:marRight w:val="0"/>
          <w:marTop w:val="0"/>
          <w:marBottom w:val="0"/>
          <w:divBdr>
            <w:top w:val="none" w:sz="0" w:space="0" w:color="auto"/>
            <w:left w:val="none" w:sz="0" w:space="0" w:color="auto"/>
            <w:bottom w:val="none" w:sz="0" w:space="0" w:color="auto"/>
            <w:right w:val="none" w:sz="0" w:space="0" w:color="auto"/>
          </w:divBdr>
          <w:divsChild>
            <w:div w:id="1802766300">
              <w:marLeft w:val="0"/>
              <w:marRight w:val="0"/>
              <w:marTop w:val="0"/>
              <w:marBottom w:val="0"/>
              <w:divBdr>
                <w:top w:val="none" w:sz="0" w:space="0" w:color="auto"/>
                <w:left w:val="none" w:sz="0" w:space="0" w:color="auto"/>
                <w:bottom w:val="none" w:sz="0" w:space="0" w:color="auto"/>
                <w:right w:val="none" w:sz="0" w:space="0" w:color="auto"/>
              </w:divBdr>
              <w:divsChild>
                <w:div w:id="115028618">
                  <w:marLeft w:val="0"/>
                  <w:marRight w:val="0"/>
                  <w:marTop w:val="0"/>
                  <w:marBottom w:val="0"/>
                  <w:divBdr>
                    <w:top w:val="none" w:sz="0" w:space="0" w:color="auto"/>
                    <w:left w:val="none" w:sz="0" w:space="0" w:color="auto"/>
                    <w:bottom w:val="none" w:sz="0" w:space="0" w:color="auto"/>
                    <w:right w:val="none" w:sz="0" w:space="0" w:color="auto"/>
                  </w:divBdr>
                  <w:divsChild>
                    <w:div w:id="474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okabandula@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8BD9E-94DD-4724-A232-74D86402D475}">
  <ds:schemaRefs>
    <ds:schemaRef ds:uri="http://schemas.microsoft.com/sharepoint/v3/contenttype/forms"/>
  </ds:schemaRefs>
</ds:datastoreItem>
</file>

<file path=customXml/itemProps2.xml><?xml version="1.0" encoding="utf-8"?>
<ds:datastoreItem xmlns:ds="http://schemas.openxmlformats.org/officeDocument/2006/customXml" ds:itemID="{881A5CCB-5BF1-46A7-AFB0-97C8E9EAADF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B4D7F33-53BE-4F9D-9645-0F5D6731A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F2A03B-458F-44DA-9EF0-CCFECCDB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Sareidaki, Despoina</dc:creator>
  <cp:keywords/>
  <dc:description/>
  <cp:lastModifiedBy>Jagath Rathnayake</cp:lastModifiedBy>
  <cp:revision>3</cp:revision>
  <cp:lastPrinted>2016-01-27T04:17:00Z</cp:lastPrinted>
  <dcterms:created xsi:type="dcterms:W3CDTF">2016-01-27T04:29:00Z</dcterms:created>
  <dcterms:modified xsi:type="dcterms:W3CDTF">2016-01-27T04:44:00Z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0x010100C7F750E4F31D394F9C9AE3A705156B03</vt:lpwstr>
  </property>
</Properties>
</file>